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C2D45" w:rsidRDefault="00FB5BB5" w:rsidP="00340775">
      <w:pPr>
        <w:jc w:val="center"/>
      </w:pPr>
      <w:r w:rsidRPr="00FB5BB5">
        <w:rPr>
          <w:noProof/>
        </w:rPr>
        <w:drawing>
          <wp:inline distT="0" distB="0" distL="0" distR="0">
            <wp:extent cx="2209800" cy="2057400"/>
            <wp:effectExtent l="19050" t="0" r="0" b="0"/>
            <wp:docPr id="1" name="Рисунок 13" descr="hello_html_m514aa7d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ello_html_m514aa7df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5BB5">
        <w:rPr>
          <w:noProof/>
        </w:rPr>
        <w:drawing>
          <wp:inline distT="0" distB="0" distL="0" distR="0">
            <wp:extent cx="2061210" cy="1935480"/>
            <wp:effectExtent l="19050" t="0" r="0" b="0"/>
            <wp:docPr id="19" name="Рисунок 14" descr="hello_html_68894c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ello_html_68894c75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b="55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210" cy="1935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0775" w:rsidRDefault="00340775"/>
    <w:p w:rsidR="00340775" w:rsidRDefault="00340775"/>
    <w:p w:rsidR="00FB5BB5" w:rsidRDefault="00FB5BB5" w:rsidP="00340775">
      <w:pPr>
        <w:jc w:val="center"/>
      </w:pPr>
      <w:r w:rsidRPr="00FB5BB5">
        <w:rPr>
          <w:noProof/>
        </w:rPr>
        <w:drawing>
          <wp:inline distT="0" distB="0" distL="0" distR="0">
            <wp:extent cx="3150870" cy="1988151"/>
            <wp:effectExtent l="19050" t="0" r="0" b="0"/>
            <wp:docPr id="9" name="Рисунок 4" descr="Картинки по запросу палец большой  отлично плох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ртинки по запросу палец большой  отлично плохо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568" cy="2015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0775" w:rsidRDefault="00340775"/>
    <w:p w:rsidR="00340775" w:rsidRDefault="00340775"/>
    <w:p w:rsidR="00340775" w:rsidRDefault="00FB5BB5" w:rsidP="00340775">
      <w:pPr>
        <w:jc w:val="center"/>
      </w:pPr>
      <w:r w:rsidRPr="00FB5BB5">
        <w:rPr>
          <w:noProof/>
        </w:rPr>
        <w:drawing>
          <wp:inline distT="0" distB="0" distL="0" distR="0">
            <wp:extent cx="4918099" cy="1859280"/>
            <wp:effectExtent l="19050" t="0" r="0" b="0"/>
            <wp:docPr id="14" name="Рисунок 3" descr="Картинки по запросу смайлики рефлекс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артинки по запросу смайлики рефлексии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0039" cy="1863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0775" w:rsidRDefault="00340775" w:rsidP="00340775">
      <w:pPr>
        <w:jc w:val="center"/>
      </w:pPr>
      <w:r w:rsidRPr="00340775">
        <w:rPr>
          <w:noProof/>
        </w:rPr>
        <w:drawing>
          <wp:inline distT="0" distB="0" distL="0" distR="0">
            <wp:extent cx="2868846" cy="2270130"/>
            <wp:effectExtent l="19050" t="0" r="7704" b="0"/>
            <wp:docPr id="10" name="Рисунок 9" descr="hello_html_4bae730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4bae730d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442" cy="2272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40775">
        <w:rPr>
          <w:noProof/>
        </w:rPr>
        <w:drawing>
          <wp:inline distT="0" distB="0" distL="0" distR="0">
            <wp:extent cx="2762250" cy="2390409"/>
            <wp:effectExtent l="19050" t="0" r="0" b="0"/>
            <wp:docPr id="11" name="Рисунок 10" descr="hello_html_m3b67eb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llo_html_m3b67eb4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163" cy="2386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</w:rPr>
        <w:lastRenderedPageBreak/>
        <w:drawing>
          <wp:inline distT="0" distB="0" distL="0" distR="0">
            <wp:extent cx="5101590" cy="1441754"/>
            <wp:effectExtent l="19050" t="0" r="381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5961" t="42825" r="52790" b="364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1590" cy="1441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0775" w:rsidRDefault="00340775"/>
    <w:p w:rsidR="00340775" w:rsidRDefault="00340775"/>
    <w:p w:rsidR="00340775" w:rsidRDefault="00340775" w:rsidP="00340775">
      <w:pPr>
        <w:jc w:val="center"/>
      </w:pPr>
      <w:r>
        <w:rPr>
          <w:noProof/>
        </w:rPr>
        <w:drawing>
          <wp:inline distT="0" distB="0" distL="0" distR="0">
            <wp:extent cx="5261610" cy="1383787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51341" t="35991" r="6741" b="444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1610" cy="1383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0775" w:rsidRDefault="00340775"/>
    <w:p w:rsidR="00340775" w:rsidRDefault="00340775" w:rsidP="00340775">
      <w:pPr>
        <w:jc w:val="center"/>
      </w:pPr>
      <w:r>
        <w:rPr>
          <w:noProof/>
        </w:rPr>
        <w:drawing>
          <wp:inline distT="0" distB="0" distL="0" distR="0">
            <wp:extent cx="5261610" cy="113594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51085" t="54442" r="6163" b="29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1610" cy="1135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0775" w:rsidRDefault="00340775"/>
    <w:p w:rsidR="00340775" w:rsidRDefault="00340775" w:rsidP="00340775">
      <w:pPr>
        <w:jc w:val="center"/>
      </w:pPr>
      <w:r>
        <w:rPr>
          <w:noProof/>
        </w:rPr>
        <w:drawing>
          <wp:inline distT="0" distB="0" distL="0" distR="0">
            <wp:extent cx="5105400" cy="2787564"/>
            <wp:effectExtent l="19050" t="0" r="0" b="0"/>
            <wp:docPr id="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4805" t="43964" r="52694" b="148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2787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0775" w:rsidRDefault="00340775"/>
    <w:p w:rsidR="00340775" w:rsidRDefault="00340775"/>
    <w:p w:rsidR="00340775" w:rsidRDefault="00340775"/>
    <w:p w:rsidR="00340775" w:rsidRDefault="00340775"/>
    <w:p w:rsidR="00FB5BB5" w:rsidRDefault="00FB5BB5" w:rsidP="00FB5BB5">
      <w:pPr>
        <w:pStyle w:val="a5"/>
        <w:shd w:val="clear" w:color="auto" w:fill="FFFFFF"/>
        <w:spacing w:before="0" w:beforeAutospacing="0"/>
        <w:jc w:val="center"/>
        <w:rPr>
          <w:b/>
          <w:color w:val="212529"/>
          <w:sz w:val="28"/>
          <w:szCs w:val="28"/>
        </w:rPr>
      </w:pPr>
    </w:p>
    <w:p w:rsidR="00FB5BB5" w:rsidRPr="00FB5BB5" w:rsidRDefault="00FB5BB5" w:rsidP="00FB5BB5">
      <w:pPr>
        <w:pStyle w:val="a5"/>
        <w:shd w:val="clear" w:color="auto" w:fill="FFFFFF"/>
        <w:spacing w:before="0" w:beforeAutospacing="0"/>
        <w:jc w:val="center"/>
        <w:rPr>
          <w:b/>
          <w:color w:val="212529"/>
          <w:sz w:val="28"/>
          <w:szCs w:val="28"/>
        </w:rPr>
      </w:pPr>
      <w:r w:rsidRPr="00FB5BB5">
        <w:rPr>
          <w:b/>
          <w:color w:val="212529"/>
          <w:sz w:val="28"/>
          <w:szCs w:val="28"/>
        </w:rPr>
        <w:t>А.С. Пушкин «Станционный смотритель»</w:t>
      </w:r>
    </w:p>
    <w:p w:rsidR="00FB5BB5" w:rsidRPr="00FB5BB5" w:rsidRDefault="00FB5BB5" w:rsidP="00FB5BB5">
      <w:pPr>
        <w:pStyle w:val="a5"/>
        <w:shd w:val="clear" w:color="auto" w:fill="FFFFFF"/>
        <w:spacing w:before="0" w:beforeAutospacing="0"/>
        <w:jc w:val="center"/>
        <w:rPr>
          <w:color w:val="212529"/>
          <w:sz w:val="28"/>
          <w:szCs w:val="28"/>
        </w:rPr>
      </w:pPr>
      <w:r w:rsidRPr="00FB5BB5">
        <w:rPr>
          <w:color w:val="212529"/>
          <w:sz w:val="28"/>
          <w:szCs w:val="28"/>
        </w:rPr>
        <w:t>Краткое содержание</w:t>
      </w:r>
    </w:p>
    <w:p w:rsidR="00FB5BB5" w:rsidRPr="00FB5BB5" w:rsidRDefault="00FB5BB5" w:rsidP="00FB5BB5">
      <w:pPr>
        <w:pStyle w:val="a5"/>
        <w:shd w:val="clear" w:color="auto" w:fill="FFFFFF"/>
        <w:spacing w:before="0" w:beforeAutospacing="0"/>
        <w:rPr>
          <w:color w:val="212529"/>
          <w:sz w:val="28"/>
          <w:szCs w:val="28"/>
        </w:rPr>
      </w:pPr>
      <w:r w:rsidRPr="00FB5BB5">
        <w:rPr>
          <w:color w:val="212529"/>
          <w:sz w:val="28"/>
          <w:szCs w:val="28"/>
        </w:rPr>
        <w:t>Главный герой, он же рассказчик</w:t>
      </w:r>
      <w:r w:rsidRPr="00FB5BB5">
        <w:rPr>
          <w:rStyle w:val="mce-nbsp-wrap"/>
          <w:color w:val="212529"/>
          <w:sz w:val="28"/>
          <w:szCs w:val="28"/>
        </w:rPr>
        <w:t> </w:t>
      </w:r>
      <w:r w:rsidRPr="00FB5BB5">
        <w:rPr>
          <w:color w:val="212529"/>
          <w:sz w:val="28"/>
          <w:szCs w:val="28"/>
        </w:rPr>
        <w:t xml:space="preserve">– чиновник, который </w:t>
      </w:r>
      <w:proofErr w:type="gramStart"/>
      <w:r w:rsidRPr="00FB5BB5">
        <w:rPr>
          <w:color w:val="212529"/>
          <w:sz w:val="28"/>
          <w:szCs w:val="28"/>
        </w:rPr>
        <w:t>по долгу</w:t>
      </w:r>
      <w:proofErr w:type="gramEnd"/>
      <w:r w:rsidRPr="00FB5BB5">
        <w:rPr>
          <w:color w:val="212529"/>
          <w:sz w:val="28"/>
          <w:szCs w:val="28"/>
        </w:rPr>
        <w:t xml:space="preserve"> службы ездит по России и останавливается на специальных станциях, небольших постоялых дворах, где можно отдохнуть. В одной из губерний он встречает Самсона </w:t>
      </w:r>
      <w:proofErr w:type="spellStart"/>
      <w:r w:rsidRPr="00FB5BB5">
        <w:rPr>
          <w:color w:val="212529"/>
          <w:sz w:val="28"/>
          <w:szCs w:val="28"/>
        </w:rPr>
        <w:t>Вырина</w:t>
      </w:r>
      <w:proofErr w:type="spellEnd"/>
      <w:r w:rsidRPr="00FB5BB5">
        <w:rPr>
          <w:color w:val="212529"/>
          <w:sz w:val="28"/>
          <w:szCs w:val="28"/>
        </w:rPr>
        <w:t xml:space="preserve">, мужчину лет пятидесяти, станционного смотрителя с вежливым и спокойным нравом. Рассказчик замечает дочь </w:t>
      </w:r>
      <w:proofErr w:type="spellStart"/>
      <w:r w:rsidRPr="00FB5BB5">
        <w:rPr>
          <w:color w:val="212529"/>
          <w:sz w:val="28"/>
          <w:szCs w:val="28"/>
        </w:rPr>
        <w:t>Вырина</w:t>
      </w:r>
      <w:proofErr w:type="spellEnd"/>
      <w:r w:rsidRPr="00FB5BB5">
        <w:rPr>
          <w:color w:val="212529"/>
          <w:sz w:val="28"/>
          <w:szCs w:val="28"/>
        </w:rPr>
        <w:t xml:space="preserve"> Дуню,</w:t>
      </w:r>
      <w:r w:rsidR="0099693A">
        <w:rPr>
          <w:color w:val="212529"/>
          <w:sz w:val="28"/>
          <w:szCs w:val="28"/>
        </w:rPr>
        <w:t xml:space="preserve"> яркую</w:t>
      </w:r>
      <w:r w:rsidRPr="00FB5BB5">
        <w:rPr>
          <w:color w:val="212529"/>
          <w:sz w:val="28"/>
          <w:szCs w:val="28"/>
        </w:rPr>
        <w:t xml:space="preserve"> девушку необычайной красоты</w:t>
      </w:r>
      <w:r w:rsidR="0099693A">
        <w:rPr>
          <w:color w:val="212529"/>
          <w:sz w:val="28"/>
          <w:szCs w:val="28"/>
        </w:rPr>
        <w:t>, она умела находить общий язык с людьми, но была наивной</w:t>
      </w:r>
      <w:r w:rsidRPr="00FB5BB5">
        <w:rPr>
          <w:color w:val="212529"/>
          <w:sz w:val="28"/>
          <w:szCs w:val="28"/>
        </w:rPr>
        <w:t xml:space="preserve">. </w:t>
      </w:r>
      <w:r w:rsidR="0099693A">
        <w:rPr>
          <w:color w:val="212529"/>
          <w:sz w:val="28"/>
          <w:szCs w:val="28"/>
        </w:rPr>
        <w:t>Она была единственной отрадой отца</w:t>
      </w:r>
      <w:proofErr w:type="gramStart"/>
      <w:r w:rsidR="0099693A">
        <w:rPr>
          <w:color w:val="212529"/>
          <w:sz w:val="28"/>
          <w:szCs w:val="28"/>
        </w:rPr>
        <w:t>.</w:t>
      </w:r>
      <w:proofErr w:type="gramEnd"/>
      <w:r w:rsidR="0099693A">
        <w:rPr>
          <w:color w:val="212529"/>
          <w:sz w:val="28"/>
          <w:szCs w:val="28"/>
        </w:rPr>
        <w:t xml:space="preserve"> </w:t>
      </w:r>
      <w:proofErr w:type="spellStart"/>
      <w:r w:rsidR="0099693A">
        <w:rPr>
          <w:color w:val="212529"/>
          <w:sz w:val="28"/>
          <w:szCs w:val="28"/>
        </w:rPr>
        <w:t>Рассказичк</w:t>
      </w:r>
      <w:proofErr w:type="spellEnd"/>
      <w:r w:rsidRPr="00FB5BB5">
        <w:rPr>
          <w:color w:val="212529"/>
          <w:sz w:val="28"/>
          <w:szCs w:val="28"/>
        </w:rPr>
        <w:t xml:space="preserve"> уезжает со станции после приятной беседы и долгого чаепития.</w:t>
      </w:r>
    </w:p>
    <w:p w:rsidR="00FB5BB5" w:rsidRPr="00FB5BB5" w:rsidRDefault="00FB5BB5" w:rsidP="00FB5BB5">
      <w:pPr>
        <w:pStyle w:val="a5"/>
        <w:shd w:val="clear" w:color="auto" w:fill="FFFFFF"/>
        <w:spacing w:before="0" w:beforeAutospacing="0"/>
        <w:rPr>
          <w:color w:val="212529"/>
          <w:sz w:val="28"/>
          <w:szCs w:val="28"/>
        </w:rPr>
      </w:pPr>
      <w:r w:rsidRPr="00FB5BB5">
        <w:rPr>
          <w:color w:val="212529"/>
          <w:sz w:val="28"/>
          <w:szCs w:val="28"/>
        </w:rPr>
        <w:t>Через несколько лет рассказчик вновь оказывается в тех краях и, придя на станцию, замечает разруху и ветхость</w:t>
      </w:r>
      <w:r w:rsidR="0099693A">
        <w:rPr>
          <w:color w:val="212529"/>
          <w:sz w:val="28"/>
          <w:szCs w:val="28"/>
        </w:rPr>
        <w:t xml:space="preserve">, трансформацию </w:t>
      </w:r>
      <w:proofErr w:type="spellStart"/>
      <w:r w:rsidR="0099693A">
        <w:rPr>
          <w:color w:val="212529"/>
          <w:sz w:val="28"/>
          <w:szCs w:val="28"/>
        </w:rPr>
        <w:t>Вырина</w:t>
      </w:r>
      <w:proofErr w:type="spellEnd"/>
      <w:r w:rsidR="0099693A">
        <w:rPr>
          <w:color w:val="212529"/>
          <w:sz w:val="28"/>
          <w:szCs w:val="28"/>
        </w:rPr>
        <w:t xml:space="preserve"> из боевого молодца в нелюдимого и мрачного старика</w:t>
      </w:r>
      <w:proofErr w:type="gramStart"/>
      <w:r w:rsidRPr="00FB5BB5">
        <w:rPr>
          <w:color w:val="212529"/>
          <w:sz w:val="28"/>
          <w:szCs w:val="28"/>
        </w:rPr>
        <w:t>.</w:t>
      </w:r>
      <w:proofErr w:type="gramEnd"/>
      <w:r w:rsidR="0099693A">
        <w:rPr>
          <w:color w:val="212529"/>
          <w:sz w:val="28"/>
          <w:szCs w:val="28"/>
        </w:rPr>
        <w:t xml:space="preserve"> </w:t>
      </w:r>
      <w:proofErr w:type="spellStart"/>
      <w:r w:rsidR="0099693A">
        <w:rPr>
          <w:color w:val="212529"/>
          <w:sz w:val="28"/>
          <w:szCs w:val="28"/>
        </w:rPr>
        <w:t>Вырин</w:t>
      </w:r>
      <w:proofErr w:type="spellEnd"/>
      <w:r w:rsidRPr="00FB5BB5">
        <w:rPr>
          <w:color w:val="212529"/>
          <w:sz w:val="28"/>
          <w:szCs w:val="28"/>
        </w:rPr>
        <w:t xml:space="preserve"> на вопросы о Дуне сначала не отвечает, но после двух чарок пунша рассказывает печальную историю</w:t>
      </w:r>
      <w:r w:rsidR="0099693A">
        <w:rPr>
          <w:color w:val="212529"/>
          <w:sz w:val="28"/>
          <w:szCs w:val="28"/>
        </w:rPr>
        <w:t>, которая оставила царапину на его сердце</w:t>
      </w:r>
      <w:r w:rsidRPr="00FB5BB5">
        <w:rPr>
          <w:color w:val="212529"/>
          <w:sz w:val="28"/>
          <w:szCs w:val="28"/>
        </w:rPr>
        <w:t xml:space="preserve">. Оказывается, несколько лет назад на станцию приехал гусар, который, заметив Дуню, сказался больным и провёл в доме несколько дней. Уезжая, он предложил подвезти Дуню до церкви, что </w:t>
      </w:r>
      <w:proofErr w:type="spellStart"/>
      <w:r w:rsidRPr="00FB5BB5">
        <w:rPr>
          <w:color w:val="212529"/>
          <w:sz w:val="28"/>
          <w:szCs w:val="28"/>
        </w:rPr>
        <w:t>Вырин</w:t>
      </w:r>
      <w:proofErr w:type="spellEnd"/>
      <w:r w:rsidRPr="00FB5BB5">
        <w:rPr>
          <w:color w:val="212529"/>
          <w:sz w:val="28"/>
          <w:szCs w:val="28"/>
        </w:rPr>
        <w:t xml:space="preserve"> разрешил. Через какое-то время отец заволновался и бросился искать дочь, но в церкви дьячок сказал, что она не приходила. </w:t>
      </w:r>
    </w:p>
    <w:p w:rsidR="00FB5BB5" w:rsidRPr="00FB5BB5" w:rsidRDefault="00FB5BB5" w:rsidP="00FB5BB5">
      <w:pPr>
        <w:pStyle w:val="a5"/>
        <w:shd w:val="clear" w:color="auto" w:fill="FFFFFF"/>
        <w:spacing w:before="0" w:beforeAutospacing="0"/>
        <w:rPr>
          <w:color w:val="212529"/>
          <w:sz w:val="28"/>
          <w:szCs w:val="28"/>
        </w:rPr>
      </w:pPr>
      <w:r w:rsidRPr="00FB5BB5">
        <w:rPr>
          <w:color w:val="212529"/>
          <w:sz w:val="28"/>
          <w:szCs w:val="28"/>
        </w:rPr>
        <w:t>От горя</w:t>
      </w:r>
      <w:r w:rsidR="0099693A">
        <w:rPr>
          <w:color w:val="212529"/>
          <w:sz w:val="28"/>
          <w:szCs w:val="28"/>
        </w:rPr>
        <w:t xml:space="preserve"> и тоски</w:t>
      </w:r>
      <w:r w:rsidRPr="00FB5BB5">
        <w:rPr>
          <w:color w:val="212529"/>
          <w:sz w:val="28"/>
          <w:szCs w:val="28"/>
        </w:rPr>
        <w:t xml:space="preserve"> </w:t>
      </w:r>
      <w:proofErr w:type="spellStart"/>
      <w:r w:rsidRPr="00FB5BB5">
        <w:rPr>
          <w:color w:val="212529"/>
          <w:sz w:val="28"/>
          <w:szCs w:val="28"/>
        </w:rPr>
        <w:t>Вырин</w:t>
      </w:r>
      <w:proofErr w:type="spellEnd"/>
      <w:r w:rsidRPr="00FB5BB5">
        <w:rPr>
          <w:color w:val="212529"/>
          <w:sz w:val="28"/>
          <w:szCs w:val="28"/>
        </w:rPr>
        <w:t xml:space="preserve"> занемог горячкой, а оправившись, отправился пешком искать свою дочь. Он нашёл гусара в Петербурге и, попав в его богатый дом, стал просить вернуть дочь. На это гусар Минский ответил, что просит прощения, только Дуню он не отдаст. Однако заверил, что девушка будет счастлива. Он дал </w:t>
      </w:r>
      <w:proofErr w:type="spellStart"/>
      <w:r w:rsidRPr="00FB5BB5">
        <w:rPr>
          <w:color w:val="212529"/>
          <w:sz w:val="28"/>
          <w:szCs w:val="28"/>
        </w:rPr>
        <w:t>Вырину</w:t>
      </w:r>
      <w:proofErr w:type="spellEnd"/>
      <w:r w:rsidRPr="00FB5BB5">
        <w:rPr>
          <w:color w:val="212529"/>
          <w:sz w:val="28"/>
          <w:szCs w:val="28"/>
        </w:rPr>
        <w:t xml:space="preserve"> денег, но тот, оказавшись на улице, выбросил их. После ему удалось попасть в дом, где живут Минский и Дуня. Увидев отца, Дуня упала в обморок, а Минский выгнал старика. </w:t>
      </w:r>
      <w:proofErr w:type="spellStart"/>
      <w:r w:rsidRPr="00FB5BB5">
        <w:rPr>
          <w:color w:val="212529"/>
          <w:sz w:val="28"/>
          <w:szCs w:val="28"/>
        </w:rPr>
        <w:t>Вырин</w:t>
      </w:r>
      <w:proofErr w:type="spellEnd"/>
      <w:r w:rsidRPr="00FB5BB5">
        <w:rPr>
          <w:color w:val="212529"/>
          <w:sz w:val="28"/>
          <w:szCs w:val="28"/>
        </w:rPr>
        <w:t xml:space="preserve"> возвратился на станцию и стал жить, не зная ничего о судьбе дочери и переживая, что сложится она так же, как судьба многих «молоденьких </w:t>
      </w:r>
      <w:proofErr w:type="spellStart"/>
      <w:r w:rsidRPr="00FB5BB5">
        <w:rPr>
          <w:color w:val="212529"/>
          <w:sz w:val="28"/>
          <w:szCs w:val="28"/>
        </w:rPr>
        <w:t>дур</w:t>
      </w:r>
      <w:proofErr w:type="spellEnd"/>
      <w:r w:rsidRPr="00FB5BB5">
        <w:rPr>
          <w:color w:val="212529"/>
          <w:sz w:val="28"/>
          <w:szCs w:val="28"/>
        </w:rPr>
        <w:t>». </w:t>
      </w:r>
    </w:p>
    <w:p w:rsidR="00FB5BB5" w:rsidRDefault="00FB5BB5" w:rsidP="00FB5BB5">
      <w:pPr>
        <w:pStyle w:val="a5"/>
        <w:shd w:val="clear" w:color="auto" w:fill="FFFFFF"/>
        <w:spacing w:before="0" w:beforeAutospacing="0"/>
        <w:rPr>
          <w:color w:val="212529"/>
          <w:sz w:val="28"/>
          <w:szCs w:val="28"/>
        </w:rPr>
      </w:pPr>
      <w:r w:rsidRPr="00FB5BB5">
        <w:rPr>
          <w:color w:val="212529"/>
          <w:sz w:val="28"/>
          <w:szCs w:val="28"/>
        </w:rPr>
        <w:t>Ещё через какое-то время рассказчик вновь вернулся на станцию и обнаружил, что смотритель спился и умер. Он попросил соседского мальчика проводить его на могилу старика. Мальчик рассказал, что туда приезжала прекрасная барыня с тремя маленькими детьми. Она пришла к могиле, «легла здесь и лежала долго».</w:t>
      </w:r>
    </w:p>
    <w:p w:rsidR="00FB5BB5" w:rsidRPr="00FB5BB5" w:rsidRDefault="00FB5BB5" w:rsidP="00FB5BB5">
      <w:pPr>
        <w:rPr>
          <w:rFonts w:ascii="Times New Roman" w:eastAsia="Times New Roman" w:hAnsi="Times New Roman" w:cs="Times New Roman"/>
          <w:color w:val="212529"/>
          <w:sz w:val="28"/>
          <w:szCs w:val="28"/>
        </w:rPr>
        <w:sectPr w:rsidR="00FB5BB5" w:rsidRPr="00FB5BB5" w:rsidSect="00340775">
          <w:pgSz w:w="11906" w:h="16838"/>
          <w:pgMar w:top="426" w:right="850" w:bottom="568" w:left="1701" w:header="708" w:footer="708" w:gutter="0"/>
          <w:cols w:space="708"/>
          <w:docGrid w:linePitch="360"/>
        </w:sectPr>
      </w:pPr>
      <w:r>
        <w:rPr>
          <w:color w:val="212529"/>
          <w:sz w:val="28"/>
          <w:szCs w:val="28"/>
        </w:rPr>
        <w:br w:type="page"/>
      </w:r>
    </w:p>
    <w:p w:rsidR="00FB5BB5" w:rsidRPr="00FB5BB5" w:rsidRDefault="00FB5BB5" w:rsidP="00FB5BB5">
      <w:pPr>
        <w:pStyle w:val="a5"/>
        <w:shd w:val="clear" w:color="auto" w:fill="FFFFFF"/>
        <w:spacing w:before="0" w:beforeAutospacing="0"/>
        <w:rPr>
          <w:b/>
          <w:color w:val="212529"/>
          <w:sz w:val="200"/>
          <w:szCs w:val="144"/>
        </w:rPr>
      </w:pPr>
      <w:r w:rsidRPr="00FB5BB5">
        <w:rPr>
          <w:b/>
          <w:color w:val="212529"/>
          <w:sz w:val="200"/>
          <w:szCs w:val="144"/>
        </w:rPr>
        <w:lastRenderedPageBreak/>
        <w:t xml:space="preserve">Д - </w:t>
      </w:r>
    </w:p>
    <w:p w:rsidR="00FB5BB5" w:rsidRPr="00FB5BB5" w:rsidRDefault="00FB5BB5" w:rsidP="00FB5BB5">
      <w:pPr>
        <w:pStyle w:val="a5"/>
        <w:shd w:val="clear" w:color="auto" w:fill="FFFFFF"/>
        <w:spacing w:before="0" w:beforeAutospacing="0"/>
        <w:rPr>
          <w:b/>
          <w:color w:val="212529"/>
          <w:sz w:val="200"/>
          <w:szCs w:val="144"/>
        </w:rPr>
      </w:pPr>
      <w:r w:rsidRPr="00FB5BB5">
        <w:rPr>
          <w:b/>
          <w:color w:val="212529"/>
          <w:sz w:val="200"/>
          <w:szCs w:val="144"/>
        </w:rPr>
        <w:t xml:space="preserve">У - </w:t>
      </w:r>
    </w:p>
    <w:p w:rsidR="00FB5BB5" w:rsidRPr="00FB5BB5" w:rsidRDefault="00FB5BB5" w:rsidP="00FB5BB5">
      <w:pPr>
        <w:pStyle w:val="a5"/>
        <w:shd w:val="clear" w:color="auto" w:fill="FFFFFF"/>
        <w:spacing w:before="0" w:beforeAutospacing="0"/>
        <w:rPr>
          <w:b/>
          <w:color w:val="212529"/>
          <w:sz w:val="200"/>
          <w:szCs w:val="144"/>
        </w:rPr>
      </w:pPr>
      <w:r w:rsidRPr="00FB5BB5">
        <w:rPr>
          <w:b/>
          <w:color w:val="212529"/>
          <w:sz w:val="200"/>
          <w:szCs w:val="144"/>
        </w:rPr>
        <w:t xml:space="preserve">Н - </w:t>
      </w:r>
    </w:p>
    <w:p w:rsidR="00FB5BB5" w:rsidRDefault="00FB5BB5" w:rsidP="00FB5BB5">
      <w:pPr>
        <w:pStyle w:val="a5"/>
        <w:shd w:val="clear" w:color="auto" w:fill="FFFFFF"/>
        <w:spacing w:before="0" w:beforeAutospacing="0"/>
        <w:rPr>
          <w:b/>
          <w:color w:val="212529"/>
          <w:sz w:val="200"/>
          <w:szCs w:val="144"/>
        </w:rPr>
      </w:pPr>
      <w:r w:rsidRPr="00FB5BB5">
        <w:rPr>
          <w:b/>
          <w:color w:val="212529"/>
          <w:sz w:val="200"/>
          <w:szCs w:val="144"/>
        </w:rPr>
        <w:t xml:space="preserve">Я - </w:t>
      </w:r>
    </w:p>
    <w:p w:rsidR="00FB5BB5" w:rsidRPr="00FB5BB5" w:rsidRDefault="00FB5BB5" w:rsidP="00FB5BB5">
      <w:pPr>
        <w:pStyle w:val="a5"/>
        <w:shd w:val="clear" w:color="auto" w:fill="FFFFFF"/>
        <w:spacing w:before="0" w:beforeAutospacing="0"/>
        <w:rPr>
          <w:b/>
          <w:color w:val="212529"/>
          <w:sz w:val="200"/>
          <w:szCs w:val="144"/>
        </w:rPr>
      </w:pPr>
      <w:r>
        <w:rPr>
          <w:b/>
          <w:color w:val="212529"/>
          <w:sz w:val="200"/>
          <w:szCs w:val="144"/>
        </w:rPr>
        <w:br w:type="page"/>
      </w:r>
      <w:r>
        <w:rPr>
          <w:b/>
          <w:color w:val="212529"/>
          <w:sz w:val="200"/>
          <w:szCs w:val="144"/>
        </w:rPr>
        <w:lastRenderedPageBreak/>
        <w:t>О</w:t>
      </w:r>
      <w:r w:rsidRPr="00FB5BB5">
        <w:rPr>
          <w:b/>
          <w:color w:val="212529"/>
          <w:sz w:val="200"/>
          <w:szCs w:val="144"/>
        </w:rPr>
        <w:t xml:space="preserve"> - </w:t>
      </w:r>
    </w:p>
    <w:p w:rsidR="00FB5BB5" w:rsidRPr="00FB5BB5" w:rsidRDefault="00FB5BB5" w:rsidP="00FB5BB5">
      <w:pPr>
        <w:pStyle w:val="a5"/>
        <w:shd w:val="clear" w:color="auto" w:fill="FFFFFF"/>
        <w:spacing w:before="0" w:beforeAutospacing="0"/>
        <w:rPr>
          <w:b/>
          <w:color w:val="212529"/>
          <w:sz w:val="200"/>
          <w:szCs w:val="144"/>
        </w:rPr>
      </w:pPr>
      <w:r>
        <w:rPr>
          <w:b/>
          <w:color w:val="212529"/>
          <w:sz w:val="200"/>
          <w:szCs w:val="144"/>
        </w:rPr>
        <w:t>Т</w:t>
      </w:r>
      <w:r w:rsidRPr="00FB5BB5">
        <w:rPr>
          <w:b/>
          <w:color w:val="212529"/>
          <w:sz w:val="200"/>
          <w:szCs w:val="144"/>
        </w:rPr>
        <w:t xml:space="preserve"> - </w:t>
      </w:r>
    </w:p>
    <w:p w:rsidR="00FB5BB5" w:rsidRPr="00FB5BB5" w:rsidRDefault="00FB5BB5" w:rsidP="00FB5BB5">
      <w:pPr>
        <w:pStyle w:val="a5"/>
        <w:shd w:val="clear" w:color="auto" w:fill="FFFFFF"/>
        <w:spacing w:before="0" w:beforeAutospacing="0"/>
        <w:rPr>
          <w:b/>
          <w:color w:val="212529"/>
          <w:sz w:val="200"/>
          <w:szCs w:val="144"/>
        </w:rPr>
      </w:pPr>
      <w:r>
        <w:rPr>
          <w:b/>
          <w:color w:val="212529"/>
          <w:sz w:val="200"/>
          <w:szCs w:val="144"/>
        </w:rPr>
        <w:t>Е</w:t>
      </w:r>
      <w:r w:rsidRPr="00FB5BB5">
        <w:rPr>
          <w:b/>
          <w:color w:val="212529"/>
          <w:sz w:val="200"/>
          <w:szCs w:val="144"/>
        </w:rPr>
        <w:t xml:space="preserve"> - </w:t>
      </w:r>
    </w:p>
    <w:p w:rsidR="00FB5BB5" w:rsidRPr="00FB5BB5" w:rsidRDefault="00FB5BB5" w:rsidP="00FB5BB5">
      <w:pPr>
        <w:pStyle w:val="a5"/>
        <w:shd w:val="clear" w:color="auto" w:fill="FFFFFF"/>
        <w:spacing w:before="0" w:beforeAutospacing="0"/>
        <w:rPr>
          <w:b/>
          <w:color w:val="212529"/>
          <w:sz w:val="200"/>
          <w:szCs w:val="144"/>
        </w:rPr>
      </w:pPr>
      <w:proofErr w:type="gramStart"/>
      <w:r>
        <w:rPr>
          <w:b/>
          <w:color w:val="212529"/>
          <w:sz w:val="200"/>
          <w:szCs w:val="144"/>
        </w:rPr>
        <w:t>Ц</w:t>
      </w:r>
      <w:proofErr w:type="gramEnd"/>
      <w:r w:rsidRPr="00FB5BB5">
        <w:rPr>
          <w:b/>
          <w:color w:val="212529"/>
          <w:sz w:val="200"/>
          <w:szCs w:val="144"/>
        </w:rPr>
        <w:t xml:space="preserve"> - </w:t>
      </w:r>
    </w:p>
    <w:sectPr w:rsidR="00FB5BB5" w:rsidRPr="00FB5BB5" w:rsidSect="00FB5BB5">
      <w:pgSz w:w="16838" w:h="11906" w:orient="landscape"/>
      <w:pgMar w:top="851" w:right="1134" w:bottom="56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FB5BB5"/>
    <w:rsid w:val="00340775"/>
    <w:rsid w:val="008D67DC"/>
    <w:rsid w:val="0099693A"/>
    <w:rsid w:val="00BC2D45"/>
    <w:rsid w:val="00FB5B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2D4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B5B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B5BB5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FB5B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ce-nbsp-wrap">
    <w:name w:val="mce-nbsp-wrap"/>
    <w:basedOn w:val="a0"/>
    <w:rsid w:val="00FB5BB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3855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5</Pages>
  <Words>334</Words>
  <Characters>1909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noutbuk 7</dc:creator>
  <cp:keywords/>
  <dc:description/>
  <cp:lastModifiedBy>noutbuk 7</cp:lastModifiedBy>
  <cp:revision>3</cp:revision>
  <cp:lastPrinted>2023-05-31T00:39:00Z</cp:lastPrinted>
  <dcterms:created xsi:type="dcterms:W3CDTF">2023-05-30T15:48:00Z</dcterms:created>
  <dcterms:modified xsi:type="dcterms:W3CDTF">2023-05-31T00:39:00Z</dcterms:modified>
</cp:coreProperties>
</file>